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591902CD"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854FD8" w:rsidRPr="00694F26">
            <w:rPr>
              <w:rFonts w:ascii="Times New Roman" w:hAnsi="Times New Roman" w:cs="Times New Roman"/>
              <w:sz w:val="24"/>
              <w:szCs w:val="24"/>
            </w:rPr>
            <w:t>0</w:t>
          </w:r>
          <w:r w:rsidR="00326472">
            <w:rPr>
              <w:rFonts w:ascii="Times New Roman" w:hAnsi="Times New Roman" w:cs="Times New Roman"/>
              <w:sz w:val="24"/>
              <w:szCs w:val="24"/>
            </w:rPr>
            <w:t>5</w:t>
          </w:r>
          <w:r w:rsidR="006078AF" w:rsidRPr="00694F26">
            <w:rPr>
              <w:rFonts w:ascii="Times New Roman" w:hAnsi="Times New Roman" w:cs="Times New Roman"/>
              <w:sz w:val="24"/>
              <w:szCs w:val="24"/>
            </w:rPr>
            <w:t>-</w:t>
          </w:r>
          <w:r w:rsidR="004C64E3">
            <w:rPr>
              <w:rFonts w:ascii="Times New Roman" w:hAnsi="Times New Roman" w:cs="Times New Roman"/>
              <w:sz w:val="24"/>
              <w:szCs w:val="24"/>
            </w:rPr>
            <w:t>26</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3448AB2A"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326472">
            <w:rPr>
              <w:rFonts w:ascii="Times New Roman" w:hAnsi="Times New Roman" w:cs="Times New Roman"/>
              <w:b/>
              <w:bCs/>
              <w:sz w:val="28"/>
              <w:szCs w:val="28"/>
            </w:rPr>
            <w:t>MIŠRIŲ KOMUNALINIŲ ATLIEKŲ SURINKIMO KONTEINERIAI, 240 L</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A851F12" w14:textId="0EEE5B15" w:rsidR="00580D17" w:rsidRPr="00580D17" w:rsidRDefault="001C24BC">
              <w:pPr>
                <w:pStyle w:val="Turinys1"/>
                <w:tabs>
                  <w:tab w:val="left" w:pos="720"/>
                </w:tabs>
                <w:rPr>
                  <w:noProof/>
                  <w:kern w:val="2"/>
                  <w:sz w:val="24"/>
                  <w:szCs w:val="24"/>
                  <w14:ligatures w14:val="standardContextual"/>
                </w:rPr>
              </w:pPr>
              <w:r w:rsidRPr="00580D17">
                <w:rPr>
                  <w:rFonts w:ascii="Times New Roman" w:hAnsi="Times New Roman" w:cs="Times New Roman"/>
                  <w:color w:val="2B579A"/>
                  <w:sz w:val="24"/>
                  <w:szCs w:val="24"/>
                  <w:shd w:val="clear" w:color="auto" w:fill="E6E6E6"/>
                </w:rPr>
                <w:fldChar w:fldCharType="begin"/>
              </w:r>
              <w:r w:rsidRPr="00580D17">
                <w:rPr>
                  <w:rFonts w:ascii="Times New Roman" w:hAnsi="Times New Roman" w:cs="Times New Roman"/>
                  <w:sz w:val="24"/>
                  <w:szCs w:val="24"/>
                </w:rPr>
                <w:instrText xml:space="preserve"> TOC \o "1-3" \h \z \u </w:instrText>
              </w:r>
              <w:r w:rsidRPr="00580D17">
                <w:rPr>
                  <w:rFonts w:ascii="Times New Roman" w:hAnsi="Times New Roman" w:cs="Times New Roman"/>
                  <w:color w:val="2B579A"/>
                  <w:sz w:val="24"/>
                  <w:szCs w:val="24"/>
                  <w:shd w:val="clear" w:color="auto" w:fill="E6E6E6"/>
                </w:rPr>
                <w:fldChar w:fldCharType="separate"/>
              </w:r>
              <w:hyperlink w:anchor="_Toc196836304" w:history="1">
                <w:r w:rsidR="00580D17" w:rsidRPr="00580D17">
                  <w:rPr>
                    <w:rStyle w:val="Hipersaitas"/>
                    <w:rFonts w:ascii="Times New Roman" w:hAnsi="Times New Roman" w:cs="Times New Roman"/>
                    <w:noProof/>
                  </w:rPr>
                  <w:t>1.</w:t>
                </w:r>
                <w:r w:rsidR="00580D17" w:rsidRPr="00580D17">
                  <w:rPr>
                    <w:noProof/>
                    <w:kern w:val="2"/>
                    <w:sz w:val="24"/>
                    <w:szCs w:val="24"/>
                    <w14:ligatures w14:val="standardContextual"/>
                  </w:rPr>
                  <w:tab/>
                </w:r>
                <w:r w:rsidR="00580D17" w:rsidRPr="00580D17">
                  <w:rPr>
                    <w:rStyle w:val="Hipersaitas"/>
                    <w:rFonts w:ascii="Times New Roman" w:hAnsi="Times New Roman" w:cs="Times New Roman"/>
                    <w:noProof/>
                  </w:rPr>
                  <w:t>Bendra informacija</w:t>
                </w:r>
                <w:r w:rsidR="00580D17" w:rsidRPr="00580D17">
                  <w:rPr>
                    <w:noProof/>
                    <w:webHidden/>
                  </w:rPr>
                  <w:tab/>
                </w:r>
                <w:r w:rsidR="00580D17" w:rsidRPr="00580D17">
                  <w:rPr>
                    <w:noProof/>
                    <w:webHidden/>
                  </w:rPr>
                  <w:fldChar w:fldCharType="begin"/>
                </w:r>
                <w:r w:rsidR="00580D17" w:rsidRPr="00580D17">
                  <w:rPr>
                    <w:noProof/>
                    <w:webHidden/>
                  </w:rPr>
                  <w:instrText xml:space="preserve"> PAGEREF _Toc196836304 \h </w:instrText>
                </w:r>
                <w:r w:rsidR="00580D17" w:rsidRPr="00580D17">
                  <w:rPr>
                    <w:noProof/>
                    <w:webHidden/>
                  </w:rPr>
                </w:r>
                <w:r w:rsidR="00580D17" w:rsidRPr="00580D17">
                  <w:rPr>
                    <w:noProof/>
                    <w:webHidden/>
                  </w:rPr>
                  <w:fldChar w:fldCharType="separate"/>
                </w:r>
                <w:r w:rsidR="00580D17" w:rsidRPr="00580D17">
                  <w:rPr>
                    <w:noProof/>
                    <w:webHidden/>
                  </w:rPr>
                  <w:t>2</w:t>
                </w:r>
                <w:r w:rsidR="00580D17" w:rsidRPr="00580D17">
                  <w:rPr>
                    <w:noProof/>
                    <w:webHidden/>
                  </w:rPr>
                  <w:fldChar w:fldCharType="end"/>
                </w:r>
              </w:hyperlink>
            </w:p>
            <w:p w14:paraId="0005B190" w14:textId="68CEE09B" w:rsidR="00580D17" w:rsidRPr="00580D17" w:rsidRDefault="00580D17">
              <w:pPr>
                <w:pStyle w:val="Turinys1"/>
                <w:tabs>
                  <w:tab w:val="left" w:pos="720"/>
                </w:tabs>
                <w:rPr>
                  <w:noProof/>
                  <w:kern w:val="2"/>
                  <w:sz w:val="24"/>
                  <w:szCs w:val="24"/>
                  <w14:ligatures w14:val="standardContextual"/>
                </w:rPr>
              </w:pPr>
              <w:hyperlink w:anchor="_Toc196836305" w:history="1">
                <w:r w:rsidRPr="00580D17">
                  <w:rPr>
                    <w:rStyle w:val="Hipersaitas"/>
                    <w:rFonts w:ascii="Times New Roman" w:hAnsi="Times New Roman" w:cs="Times New Roman"/>
                    <w:noProof/>
                  </w:rPr>
                  <w:t>2.</w:t>
                </w:r>
                <w:r w:rsidRPr="00580D17">
                  <w:rPr>
                    <w:noProof/>
                    <w:kern w:val="2"/>
                    <w:sz w:val="24"/>
                    <w:szCs w:val="24"/>
                    <w14:ligatures w14:val="standardContextual"/>
                  </w:rPr>
                  <w:tab/>
                </w:r>
                <w:r w:rsidRPr="00580D17">
                  <w:rPr>
                    <w:rStyle w:val="Hipersaitas"/>
                    <w:rFonts w:ascii="Times New Roman" w:hAnsi="Times New Roman" w:cs="Times New Roman"/>
                    <w:noProof/>
                  </w:rPr>
                  <w:t>Pirkimo objektas</w:t>
                </w:r>
                <w:r w:rsidRPr="00580D17">
                  <w:rPr>
                    <w:noProof/>
                    <w:webHidden/>
                  </w:rPr>
                  <w:tab/>
                </w:r>
                <w:r w:rsidRPr="00580D17">
                  <w:rPr>
                    <w:noProof/>
                    <w:webHidden/>
                  </w:rPr>
                  <w:fldChar w:fldCharType="begin"/>
                </w:r>
                <w:r w:rsidRPr="00580D17">
                  <w:rPr>
                    <w:noProof/>
                    <w:webHidden/>
                  </w:rPr>
                  <w:instrText xml:space="preserve"> PAGEREF _Toc196836305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75798161" w14:textId="1D927556" w:rsidR="00580D17" w:rsidRPr="00580D17" w:rsidRDefault="00580D17">
              <w:pPr>
                <w:pStyle w:val="Turinys1"/>
                <w:tabs>
                  <w:tab w:val="left" w:pos="720"/>
                </w:tabs>
                <w:rPr>
                  <w:noProof/>
                  <w:kern w:val="2"/>
                  <w:sz w:val="24"/>
                  <w:szCs w:val="24"/>
                  <w14:ligatures w14:val="standardContextual"/>
                </w:rPr>
              </w:pPr>
              <w:hyperlink w:anchor="_Toc196836306" w:history="1">
                <w:r w:rsidRPr="00580D17">
                  <w:rPr>
                    <w:rStyle w:val="Hipersaitas"/>
                    <w:rFonts w:ascii="Times New Roman" w:hAnsi="Times New Roman" w:cs="Times New Roman"/>
                    <w:noProof/>
                  </w:rPr>
                  <w:t>3.</w:t>
                </w:r>
                <w:r w:rsidRPr="00580D17">
                  <w:rPr>
                    <w:noProof/>
                    <w:kern w:val="2"/>
                    <w:sz w:val="24"/>
                    <w:szCs w:val="24"/>
                    <w14:ligatures w14:val="standardContextual"/>
                  </w:rPr>
                  <w:tab/>
                </w:r>
                <w:r w:rsidRPr="00580D17">
                  <w:rPr>
                    <w:rStyle w:val="Hipersaitas"/>
                    <w:rFonts w:ascii="Times New Roman" w:hAnsi="Times New Roman" w:cs="Times New Roman"/>
                    <w:noProof/>
                  </w:rPr>
                  <w:t>Susitikimai su tiekėjais ir objekto apžiūra</w:t>
                </w:r>
                <w:r w:rsidRPr="00580D17">
                  <w:rPr>
                    <w:noProof/>
                    <w:webHidden/>
                  </w:rPr>
                  <w:tab/>
                </w:r>
                <w:r w:rsidRPr="00580D17">
                  <w:rPr>
                    <w:noProof/>
                    <w:webHidden/>
                  </w:rPr>
                  <w:fldChar w:fldCharType="begin"/>
                </w:r>
                <w:r w:rsidRPr="00580D17">
                  <w:rPr>
                    <w:noProof/>
                    <w:webHidden/>
                  </w:rPr>
                  <w:instrText xml:space="preserve"> PAGEREF _Toc196836306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51655C8D" w14:textId="645CDA5B" w:rsidR="00580D17" w:rsidRPr="00580D17" w:rsidRDefault="00580D17">
              <w:pPr>
                <w:pStyle w:val="Turinys1"/>
                <w:tabs>
                  <w:tab w:val="left" w:pos="720"/>
                </w:tabs>
                <w:rPr>
                  <w:noProof/>
                  <w:kern w:val="2"/>
                  <w:sz w:val="24"/>
                  <w:szCs w:val="24"/>
                  <w14:ligatures w14:val="standardContextual"/>
                </w:rPr>
              </w:pPr>
              <w:hyperlink w:anchor="_Toc196836307" w:history="1">
                <w:r w:rsidRPr="00580D17">
                  <w:rPr>
                    <w:rStyle w:val="Hipersaitas"/>
                    <w:rFonts w:ascii="Times New Roman" w:hAnsi="Times New Roman" w:cs="Times New Roman"/>
                    <w:noProof/>
                  </w:rPr>
                  <w:t>4.</w:t>
                </w:r>
                <w:r w:rsidRPr="00580D17">
                  <w:rPr>
                    <w:noProof/>
                    <w:kern w:val="2"/>
                    <w:sz w:val="24"/>
                    <w:szCs w:val="24"/>
                    <w14:ligatures w14:val="standardContextual"/>
                  </w:rPr>
                  <w:tab/>
                </w:r>
                <w:r w:rsidRPr="00580D17">
                  <w:rPr>
                    <w:rStyle w:val="Hipersaitas"/>
                    <w:rFonts w:ascii="Times New Roman" w:hAnsi="Times New Roman" w:cs="Times New Roman"/>
                    <w:noProof/>
                  </w:rPr>
                  <w:t>Tiekėjų pašalinimo pagrindai ir kvalifikacijos reikalavimai</w:t>
                </w:r>
                <w:r w:rsidRPr="00580D17">
                  <w:rPr>
                    <w:noProof/>
                    <w:webHidden/>
                  </w:rPr>
                  <w:tab/>
                </w:r>
                <w:r w:rsidRPr="00580D17">
                  <w:rPr>
                    <w:noProof/>
                    <w:webHidden/>
                  </w:rPr>
                  <w:fldChar w:fldCharType="begin"/>
                </w:r>
                <w:r w:rsidRPr="00580D17">
                  <w:rPr>
                    <w:noProof/>
                    <w:webHidden/>
                  </w:rPr>
                  <w:instrText xml:space="preserve"> PAGEREF _Toc196836307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389C6DA8" w14:textId="2C8D666C" w:rsidR="00580D17" w:rsidRPr="00580D17" w:rsidRDefault="00580D17">
              <w:pPr>
                <w:pStyle w:val="Turinys1"/>
                <w:rPr>
                  <w:noProof/>
                  <w:kern w:val="2"/>
                  <w:sz w:val="24"/>
                  <w:szCs w:val="24"/>
                  <w14:ligatures w14:val="standardContextual"/>
                </w:rPr>
              </w:pPr>
              <w:hyperlink w:anchor="_Toc196836308" w:history="1">
                <w:r w:rsidRPr="00580D17">
                  <w:rPr>
                    <w:rStyle w:val="Hipersaitas"/>
                    <w:rFonts w:ascii="Times New Roman" w:hAnsi="Times New Roman" w:cs="Times New Roman"/>
                    <w:noProof/>
                  </w:rPr>
                  <w:t>5. Reikalavimai, susiję su nacionaliniu saugumu</w:t>
                </w:r>
                <w:r w:rsidRPr="00580D17">
                  <w:rPr>
                    <w:noProof/>
                    <w:webHidden/>
                  </w:rPr>
                  <w:tab/>
                </w:r>
                <w:r w:rsidRPr="00580D17">
                  <w:rPr>
                    <w:noProof/>
                    <w:webHidden/>
                  </w:rPr>
                  <w:fldChar w:fldCharType="begin"/>
                </w:r>
                <w:r w:rsidRPr="00580D17">
                  <w:rPr>
                    <w:noProof/>
                    <w:webHidden/>
                  </w:rPr>
                  <w:instrText xml:space="preserve"> PAGEREF _Toc196836308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6427971A" w14:textId="7699A182" w:rsidR="00580D17" w:rsidRPr="00580D17" w:rsidRDefault="00580D17">
              <w:pPr>
                <w:pStyle w:val="Turinys1"/>
                <w:tabs>
                  <w:tab w:val="left" w:pos="720"/>
                </w:tabs>
                <w:rPr>
                  <w:noProof/>
                  <w:kern w:val="2"/>
                  <w:sz w:val="24"/>
                  <w:szCs w:val="24"/>
                  <w14:ligatures w14:val="standardContextual"/>
                </w:rPr>
              </w:pPr>
              <w:hyperlink w:anchor="_Toc196836309" w:history="1">
                <w:r w:rsidRPr="00580D17">
                  <w:rPr>
                    <w:rStyle w:val="Hipersaitas"/>
                    <w:rFonts w:ascii="Times New Roman" w:hAnsi="Times New Roman" w:cs="Times New Roman"/>
                    <w:noProof/>
                  </w:rPr>
                  <w:t>6.</w:t>
                </w:r>
                <w:r w:rsidRPr="00580D17">
                  <w:rPr>
                    <w:noProof/>
                    <w:kern w:val="2"/>
                    <w:sz w:val="24"/>
                    <w:szCs w:val="24"/>
                    <w14:ligatures w14:val="standardContextual"/>
                  </w:rPr>
                  <w:tab/>
                </w:r>
                <w:r w:rsidRPr="00580D17">
                  <w:rPr>
                    <w:rStyle w:val="Hipersaitas"/>
                    <w:rFonts w:ascii="Times New Roman" w:hAnsi="Times New Roman" w:cs="Times New Roman"/>
                    <w:noProof/>
                  </w:rPr>
                  <w:t>Specialieji reikalavimai pasiūlymų rengimui ir pateikimui</w:t>
                </w:r>
                <w:r w:rsidRPr="00580D17">
                  <w:rPr>
                    <w:noProof/>
                    <w:webHidden/>
                  </w:rPr>
                  <w:tab/>
                </w:r>
                <w:r w:rsidRPr="00580D17">
                  <w:rPr>
                    <w:noProof/>
                    <w:webHidden/>
                  </w:rPr>
                  <w:fldChar w:fldCharType="begin"/>
                </w:r>
                <w:r w:rsidRPr="00580D17">
                  <w:rPr>
                    <w:noProof/>
                    <w:webHidden/>
                  </w:rPr>
                  <w:instrText xml:space="preserve"> PAGEREF _Toc196836309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5DDCAED0" w14:textId="64F12297" w:rsidR="00580D17" w:rsidRPr="00580D17" w:rsidRDefault="00580D17">
              <w:pPr>
                <w:pStyle w:val="Turinys1"/>
                <w:tabs>
                  <w:tab w:val="left" w:pos="720"/>
                </w:tabs>
                <w:rPr>
                  <w:noProof/>
                  <w:kern w:val="2"/>
                  <w:sz w:val="24"/>
                  <w:szCs w:val="24"/>
                  <w14:ligatures w14:val="standardContextual"/>
                </w:rPr>
              </w:pPr>
              <w:hyperlink w:anchor="_Toc196836310" w:history="1">
                <w:r w:rsidRPr="00580D17">
                  <w:rPr>
                    <w:rStyle w:val="Hipersaitas"/>
                    <w:rFonts w:ascii="Times New Roman" w:hAnsi="Times New Roman" w:cs="Times New Roman"/>
                    <w:noProof/>
                  </w:rPr>
                  <w:t>7.</w:t>
                </w:r>
                <w:r w:rsidRPr="00580D17">
                  <w:rPr>
                    <w:noProof/>
                    <w:kern w:val="2"/>
                    <w:sz w:val="24"/>
                    <w:szCs w:val="24"/>
                    <w14:ligatures w14:val="standardContextual"/>
                  </w:rPr>
                  <w:tab/>
                </w:r>
                <w:r w:rsidRPr="00580D17">
                  <w:rPr>
                    <w:rStyle w:val="Hipersaitas"/>
                    <w:rFonts w:ascii="Times New Roman" w:hAnsi="Times New Roman" w:cs="Times New Roman"/>
                    <w:noProof/>
                  </w:rPr>
                  <w:t>Pasiūlymo galiojimo užtikrinimas</w:t>
                </w:r>
                <w:r w:rsidRPr="00580D17">
                  <w:rPr>
                    <w:noProof/>
                    <w:webHidden/>
                  </w:rPr>
                  <w:tab/>
                </w:r>
                <w:r w:rsidRPr="00580D17">
                  <w:rPr>
                    <w:noProof/>
                    <w:webHidden/>
                  </w:rPr>
                  <w:fldChar w:fldCharType="begin"/>
                </w:r>
                <w:r w:rsidRPr="00580D17">
                  <w:rPr>
                    <w:noProof/>
                    <w:webHidden/>
                  </w:rPr>
                  <w:instrText xml:space="preserve"> PAGEREF _Toc196836310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2B50C1" w14:textId="49A93314" w:rsidR="00580D17" w:rsidRPr="00580D17" w:rsidRDefault="00580D17">
              <w:pPr>
                <w:pStyle w:val="Turinys1"/>
                <w:tabs>
                  <w:tab w:val="left" w:pos="720"/>
                </w:tabs>
                <w:rPr>
                  <w:noProof/>
                  <w:kern w:val="2"/>
                  <w:sz w:val="24"/>
                  <w:szCs w:val="24"/>
                  <w14:ligatures w14:val="standardContextual"/>
                </w:rPr>
              </w:pPr>
              <w:hyperlink w:anchor="_Toc196836311" w:history="1">
                <w:r w:rsidRPr="00580D17">
                  <w:rPr>
                    <w:rStyle w:val="Hipersaitas"/>
                    <w:rFonts w:ascii="Times New Roman" w:hAnsi="Times New Roman" w:cs="Times New Roman"/>
                    <w:noProof/>
                  </w:rPr>
                  <w:t>8.</w:t>
                </w:r>
                <w:r w:rsidRPr="00580D17">
                  <w:rPr>
                    <w:noProof/>
                    <w:kern w:val="2"/>
                    <w:sz w:val="24"/>
                    <w:szCs w:val="24"/>
                    <w14:ligatures w14:val="standardContextual"/>
                  </w:rPr>
                  <w:tab/>
                </w:r>
                <w:r w:rsidRPr="00580D17">
                  <w:rPr>
                    <w:rStyle w:val="Hipersaitas"/>
                    <w:rFonts w:ascii="Times New Roman" w:hAnsi="Times New Roman" w:cs="Times New Roman"/>
                    <w:noProof/>
                  </w:rPr>
                  <w:t>Elektroninis aukcionas</w:t>
                </w:r>
                <w:r w:rsidRPr="00580D17">
                  <w:rPr>
                    <w:noProof/>
                    <w:webHidden/>
                  </w:rPr>
                  <w:tab/>
                </w:r>
                <w:r w:rsidRPr="00580D17">
                  <w:rPr>
                    <w:noProof/>
                    <w:webHidden/>
                  </w:rPr>
                  <w:fldChar w:fldCharType="begin"/>
                </w:r>
                <w:r w:rsidRPr="00580D17">
                  <w:rPr>
                    <w:noProof/>
                    <w:webHidden/>
                  </w:rPr>
                  <w:instrText xml:space="preserve"> PAGEREF _Toc196836311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C5EB3B" w14:textId="5821724A" w:rsidR="00580D17" w:rsidRPr="00580D17" w:rsidRDefault="00580D17">
              <w:pPr>
                <w:pStyle w:val="Turinys1"/>
                <w:tabs>
                  <w:tab w:val="left" w:pos="720"/>
                </w:tabs>
                <w:rPr>
                  <w:noProof/>
                  <w:kern w:val="2"/>
                  <w:sz w:val="24"/>
                  <w:szCs w:val="24"/>
                  <w14:ligatures w14:val="standardContextual"/>
                </w:rPr>
              </w:pPr>
              <w:hyperlink w:anchor="_Toc196836312" w:history="1">
                <w:r w:rsidRPr="00580D17">
                  <w:rPr>
                    <w:rStyle w:val="Hipersaitas"/>
                    <w:rFonts w:ascii="Times New Roman" w:hAnsi="Times New Roman" w:cs="Times New Roman"/>
                    <w:noProof/>
                  </w:rPr>
                  <w:t>9.</w:t>
                </w:r>
                <w:r w:rsidRPr="00580D17">
                  <w:rPr>
                    <w:noProof/>
                    <w:kern w:val="2"/>
                    <w:sz w:val="24"/>
                    <w:szCs w:val="24"/>
                    <w14:ligatures w14:val="standardContextual"/>
                  </w:rPr>
                  <w:tab/>
                </w:r>
                <w:r w:rsidRPr="00580D17">
                  <w:rPr>
                    <w:rStyle w:val="Hipersaitas"/>
                    <w:rFonts w:ascii="Times New Roman" w:hAnsi="Times New Roman" w:cs="Times New Roman"/>
                    <w:noProof/>
                  </w:rPr>
                  <w:t>Pasiūlymų vertinimas</w:t>
                </w:r>
                <w:r w:rsidRPr="00580D17">
                  <w:rPr>
                    <w:noProof/>
                    <w:webHidden/>
                  </w:rPr>
                  <w:tab/>
                </w:r>
                <w:r w:rsidRPr="00580D17">
                  <w:rPr>
                    <w:noProof/>
                    <w:webHidden/>
                  </w:rPr>
                  <w:fldChar w:fldCharType="begin"/>
                </w:r>
                <w:r w:rsidRPr="00580D17">
                  <w:rPr>
                    <w:noProof/>
                    <w:webHidden/>
                  </w:rPr>
                  <w:instrText xml:space="preserve"> PAGEREF _Toc196836312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21DE1EA9" w14:textId="0F6F3DA1" w:rsidR="00580D17" w:rsidRPr="00580D17" w:rsidRDefault="00580D17">
              <w:pPr>
                <w:pStyle w:val="Turinys1"/>
                <w:tabs>
                  <w:tab w:val="left" w:pos="720"/>
                </w:tabs>
                <w:rPr>
                  <w:noProof/>
                  <w:kern w:val="2"/>
                  <w:sz w:val="24"/>
                  <w:szCs w:val="24"/>
                  <w14:ligatures w14:val="standardContextual"/>
                </w:rPr>
              </w:pPr>
              <w:hyperlink w:anchor="_Toc196836313" w:history="1">
                <w:r w:rsidRPr="00580D17">
                  <w:rPr>
                    <w:rStyle w:val="Hipersaitas"/>
                    <w:rFonts w:ascii="Times New Roman" w:hAnsi="Times New Roman" w:cs="Times New Roman"/>
                    <w:noProof/>
                  </w:rPr>
                  <w:t>10.</w:t>
                </w:r>
                <w:r w:rsidRPr="00580D17">
                  <w:rPr>
                    <w:noProof/>
                    <w:kern w:val="2"/>
                    <w:sz w:val="24"/>
                    <w:szCs w:val="24"/>
                    <w14:ligatures w14:val="standardContextual"/>
                  </w:rPr>
                  <w:tab/>
                </w:r>
                <w:r w:rsidRPr="00580D17">
                  <w:rPr>
                    <w:rStyle w:val="Hipersaitas"/>
                    <w:rFonts w:ascii="Times New Roman" w:hAnsi="Times New Roman" w:cs="Times New Roman"/>
                    <w:noProof/>
                  </w:rPr>
                  <w:t>Sutarties sudarymas</w:t>
                </w:r>
                <w:r w:rsidRPr="00580D17">
                  <w:rPr>
                    <w:noProof/>
                    <w:webHidden/>
                  </w:rPr>
                  <w:tab/>
                </w:r>
                <w:r w:rsidRPr="00580D17">
                  <w:rPr>
                    <w:noProof/>
                    <w:webHidden/>
                  </w:rPr>
                  <w:fldChar w:fldCharType="begin"/>
                </w:r>
                <w:r w:rsidRPr="00580D17">
                  <w:rPr>
                    <w:noProof/>
                    <w:webHidden/>
                  </w:rPr>
                  <w:instrText xml:space="preserve"> PAGEREF _Toc196836313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614B0658" w14:textId="20F37330" w:rsidR="00580D17" w:rsidRPr="00580D17" w:rsidRDefault="00580D17">
              <w:pPr>
                <w:pStyle w:val="Turinys1"/>
                <w:tabs>
                  <w:tab w:val="left" w:pos="720"/>
                </w:tabs>
                <w:rPr>
                  <w:noProof/>
                  <w:kern w:val="2"/>
                  <w:sz w:val="24"/>
                  <w:szCs w:val="24"/>
                  <w14:ligatures w14:val="standardContextual"/>
                </w:rPr>
              </w:pPr>
              <w:hyperlink w:anchor="_Toc196836314" w:history="1">
                <w:r w:rsidRPr="00580D17">
                  <w:rPr>
                    <w:rStyle w:val="Hipersaitas"/>
                    <w:rFonts w:ascii="Times New Roman" w:hAnsi="Times New Roman" w:cs="Times New Roman"/>
                    <w:noProof/>
                  </w:rPr>
                  <w:t>11.</w:t>
                </w:r>
                <w:r w:rsidRPr="00580D17">
                  <w:rPr>
                    <w:noProof/>
                    <w:kern w:val="2"/>
                    <w:sz w:val="24"/>
                    <w:szCs w:val="24"/>
                    <w14:ligatures w14:val="standardContextual"/>
                  </w:rPr>
                  <w:tab/>
                </w:r>
                <w:r w:rsidRPr="00580D17">
                  <w:rPr>
                    <w:rStyle w:val="Hipersaitas"/>
                    <w:rFonts w:ascii="Times New Roman" w:hAnsi="Times New Roman" w:cs="Times New Roman"/>
                    <w:noProof/>
                  </w:rPr>
                  <w:t>Pirkimo sąlygų priedai:</w:t>
                </w:r>
                <w:r w:rsidRPr="00580D17">
                  <w:rPr>
                    <w:noProof/>
                    <w:webHidden/>
                  </w:rPr>
                  <w:tab/>
                </w:r>
                <w:r w:rsidRPr="00580D17">
                  <w:rPr>
                    <w:noProof/>
                    <w:webHidden/>
                  </w:rPr>
                  <w:fldChar w:fldCharType="begin"/>
                </w:r>
                <w:r w:rsidRPr="00580D17">
                  <w:rPr>
                    <w:noProof/>
                    <w:webHidden/>
                  </w:rPr>
                  <w:instrText xml:space="preserve"> PAGEREF _Toc196836314 \h </w:instrText>
                </w:r>
                <w:r w:rsidRPr="00580D17">
                  <w:rPr>
                    <w:noProof/>
                    <w:webHidden/>
                  </w:rPr>
                </w:r>
                <w:r w:rsidRPr="00580D17">
                  <w:rPr>
                    <w:noProof/>
                    <w:webHidden/>
                  </w:rPr>
                  <w:fldChar w:fldCharType="separate"/>
                </w:r>
                <w:r w:rsidRPr="00580D17">
                  <w:rPr>
                    <w:noProof/>
                    <w:webHidden/>
                  </w:rPr>
                  <w:t>5</w:t>
                </w:r>
                <w:r w:rsidRPr="00580D17">
                  <w:rPr>
                    <w:noProof/>
                    <w:webHidden/>
                  </w:rPr>
                  <w:fldChar w:fldCharType="end"/>
                </w:r>
              </w:hyperlink>
            </w:p>
            <w:p w14:paraId="445819CF" w14:textId="163F4CB7" w:rsidR="00EB3D90" w:rsidRPr="00580D17" w:rsidRDefault="001C24BC" w:rsidP="00B047E1">
              <w:pPr>
                <w:pStyle w:val="Turinys2"/>
                <w:ind w:left="0"/>
                <w:rPr>
                  <w:rFonts w:ascii="Times New Roman" w:hAnsi="Times New Roman" w:cs="Times New Roman"/>
                  <w:noProof/>
                  <w:sz w:val="22"/>
                  <w:szCs w:val="22"/>
                </w:rPr>
              </w:pPr>
              <w:r w:rsidRPr="00580D17">
                <w:rPr>
                  <w:rFonts w:ascii="Times New Roman" w:hAnsi="Times New Roman" w:cs="Times New Roman"/>
                  <w:color w:val="2B579A"/>
                  <w:sz w:val="24"/>
                  <w:szCs w:val="24"/>
                  <w:shd w:val="clear" w:color="auto" w:fill="E6E6E6"/>
                </w:rPr>
                <w:fldChar w:fldCharType="end"/>
              </w:r>
              <w:r w:rsidR="00B047E1" w:rsidRPr="00580D17">
                <w:rPr>
                  <w:rFonts w:ascii="Times New Roman" w:hAnsi="Times New Roman" w:cs="Times New Roman"/>
                  <w:noProof/>
                  <w:sz w:val="22"/>
                  <w:szCs w:val="22"/>
                </w:rPr>
                <w:t xml:space="preserve"> </w:t>
              </w:r>
            </w:p>
            <w:p w14:paraId="0DDC40AE" w14:textId="02E2FC5C" w:rsidR="001C24BC" w:rsidRPr="009106F3" w:rsidRDefault="009C268F"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6836304"/>
      <w:bookmarkStart w:id="1" w:name="_Toc335201954"/>
      <w:r w:rsidRPr="009106F3">
        <w:rPr>
          <w:rFonts w:ascii="Times New Roman" w:hAnsi="Times New Roman" w:cs="Times New Roman"/>
          <w:b/>
          <w:sz w:val="24"/>
          <w:szCs w:val="24"/>
        </w:rPr>
        <w:lastRenderedPageBreak/>
        <w:t>Bendra informacija</w:t>
      </w:r>
      <w:bookmarkEnd w:id="0"/>
    </w:p>
    <w:p w14:paraId="512A7139" w14:textId="139F873F"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2239DD1B" w14:textId="2BEB1E44"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24240A8" w14:textId="77777777" w:rsidR="00961066" w:rsidRDefault="00C447D2" w:rsidP="0096106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p>
    <w:p w14:paraId="6FA1209F" w14:textId="22CD5CED" w:rsidR="00C17DF9" w:rsidRPr="00C17DF9" w:rsidRDefault="00B543AC" w:rsidP="00C17DF9">
      <w:pPr>
        <w:pStyle w:val="Sraopastraipa"/>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5</w:t>
      </w:r>
      <w:r w:rsidRPr="009106F3">
        <w:rPr>
          <w:rFonts w:ascii="Times New Roman" w:hAnsi="Times New Roman" w:cs="Times New Roman"/>
          <w:sz w:val="24"/>
          <w:szCs w:val="24"/>
        </w:rPr>
        <w:t>.</w:t>
      </w:r>
      <w:r w:rsidRPr="009106F3">
        <w:rPr>
          <w:rFonts w:ascii="Times New Roman" w:hAnsi="Times New Roman" w:cs="Times New Roman"/>
          <w:sz w:val="24"/>
          <w:szCs w:val="24"/>
        </w:rPr>
        <w:tab/>
      </w:r>
      <w:bookmarkStart w:id="2" w:name="_Hlk194995565"/>
      <w:r w:rsidR="00C17DF9" w:rsidRPr="00C17DF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C17DF9" w:rsidRPr="00C17DF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C17DF9">
        <w:rPr>
          <w:rFonts w:ascii="Times New Roman" w:hAnsi="Times New Roman" w:cs="Times New Roman"/>
          <w:sz w:val="24"/>
          <w:szCs w:val="24"/>
        </w:rPr>
        <w:t xml:space="preserve">“ </w:t>
      </w:r>
      <w:r w:rsidR="00C17DF9" w:rsidRPr="004C64E3">
        <w:rPr>
          <w:rFonts w:ascii="Times New Roman" w:hAnsi="Times New Roman" w:cs="Times New Roman"/>
          <w:sz w:val="24"/>
          <w:szCs w:val="24"/>
        </w:rPr>
        <w:t>4.4.1. punktu (-</w:t>
      </w:r>
      <w:proofErr w:type="spellStart"/>
      <w:r w:rsidR="00C17DF9" w:rsidRPr="004C64E3">
        <w:rPr>
          <w:rFonts w:ascii="Times New Roman" w:hAnsi="Times New Roman" w:cs="Times New Roman"/>
          <w:sz w:val="24"/>
          <w:szCs w:val="24"/>
        </w:rPr>
        <w:t>ais</w:t>
      </w:r>
      <w:proofErr w:type="spellEnd"/>
      <w:r w:rsidR="00C17DF9" w:rsidRPr="004C64E3">
        <w:rPr>
          <w:rFonts w:ascii="Times New Roman" w:hAnsi="Times New Roman" w:cs="Times New Roman"/>
          <w:sz w:val="24"/>
          <w:szCs w:val="24"/>
        </w:rPr>
        <w:t>)</w:t>
      </w:r>
      <w:r w:rsidR="007A617E" w:rsidRPr="004C64E3">
        <w:rPr>
          <w:rFonts w:ascii="Times New Roman" w:hAnsi="Times New Roman" w:cs="Times New Roman"/>
          <w:sz w:val="24"/>
          <w:szCs w:val="24"/>
        </w:rPr>
        <w:t xml:space="preserve"> </w:t>
      </w:r>
      <w:r w:rsidR="0063188D">
        <w:rPr>
          <w:rFonts w:ascii="Times New Roman" w:hAnsi="Times New Roman" w:cs="Times New Roman"/>
          <w:sz w:val="24"/>
          <w:szCs w:val="24"/>
        </w:rPr>
        <w:t>(</w:t>
      </w:r>
      <w:r w:rsidR="0063188D" w:rsidRPr="0063188D">
        <w:rPr>
          <w:rFonts w:ascii="Times New Roman" w:hAnsi="Times New Roman" w:cs="Times New Roman"/>
          <w:i/>
          <w:iCs/>
          <w:sz w:val="24"/>
          <w:szCs w:val="24"/>
        </w:rPr>
        <w:t>Maišai ir krepšiai, kuriais pakeičiami plastikiniai maišeliai; dėžės, dėžutės, konteineriai ir kitos talpyklos, skirtos atliekoms laikyti ir pervežti;</w:t>
      </w:r>
      <w:r w:rsidR="0063188D">
        <w:rPr>
          <w:rFonts w:ascii="Times New Roman" w:hAnsi="Times New Roman" w:cs="Times New Roman"/>
          <w:i/>
          <w:iCs/>
          <w:sz w:val="24"/>
          <w:szCs w:val="24"/>
        </w:rPr>
        <w:t>&lt;...&gt;</w:t>
      </w:r>
      <w:r w:rsidR="0063188D" w:rsidRPr="0063188D">
        <w:rPr>
          <w:rFonts w:ascii="Times New Roman" w:hAnsi="Times New Roman" w:cs="Times New Roman"/>
          <w:i/>
          <w:iCs/>
          <w:sz w:val="24"/>
          <w:szCs w:val="24"/>
        </w:rPr>
        <w:t>)</w:t>
      </w:r>
      <w:r w:rsidR="00C17DF9" w:rsidRPr="004C64E3">
        <w:rPr>
          <w:rFonts w:ascii="Times New Roman" w:hAnsi="Times New Roman" w:cs="Times New Roman"/>
          <w:sz w:val="24"/>
          <w:szCs w:val="24"/>
        </w:rPr>
        <w:t>. Aplinkos ap</w:t>
      </w:r>
      <w:r w:rsidR="003253F1" w:rsidRPr="004C64E3">
        <w:rPr>
          <w:rFonts w:ascii="Times New Roman" w:hAnsi="Times New Roman" w:cs="Times New Roman"/>
          <w:sz w:val="24"/>
          <w:szCs w:val="24"/>
        </w:rPr>
        <w:t>s</w:t>
      </w:r>
      <w:r w:rsidR="00C17DF9" w:rsidRPr="004C64E3">
        <w:rPr>
          <w:rFonts w:ascii="Times New Roman" w:hAnsi="Times New Roman" w:cs="Times New Roman"/>
          <w:sz w:val="24"/>
          <w:szCs w:val="24"/>
        </w:rPr>
        <w:t xml:space="preserve">augos kriterijai nustatyti Specialiųjų sąlygų </w:t>
      </w:r>
      <w:r w:rsidR="00A91CD7" w:rsidRPr="004C64E3">
        <w:rPr>
          <w:rFonts w:ascii="Times New Roman" w:hAnsi="Times New Roman" w:cs="Times New Roman"/>
          <w:sz w:val="24"/>
          <w:szCs w:val="24"/>
        </w:rPr>
        <w:t>8</w:t>
      </w:r>
      <w:r w:rsidR="00C17DF9" w:rsidRPr="004C64E3">
        <w:rPr>
          <w:rFonts w:ascii="Times New Roman" w:hAnsi="Times New Roman" w:cs="Times New Roman"/>
          <w:sz w:val="24"/>
          <w:szCs w:val="24"/>
        </w:rPr>
        <w:t xml:space="preserve"> priedo</w:t>
      </w:r>
      <w:r w:rsidR="00A91CD7" w:rsidRPr="004C64E3">
        <w:rPr>
          <w:rFonts w:ascii="Times New Roman" w:hAnsi="Times New Roman" w:cs="Times New Roman"/>
          <w:sz w:val="24"/>
          <w:szCs w:val="24"/>
        </w:rPr>
        <w:t xml:space="preserve"> 1</w:t>
      </w:r>
      <w:r w:rsidR="0027780E" w:rsidRPr="004C64E3">
        <w:rPr>
          <w:rFonts w:ascii="Times New Roman" w:hAnsi="Times New Roman" w:cs="Times New Roman"/>
          <w:sz w:val="24"/>
          <w:szCs w:val="24"/>
        </w:rPr>
        <w:t>3</w:t>
      </w:r>
      <w:r w:rsidR="00A91CD7" w:rsidRPr="004C64E3">
        <w:rPr>
          <w:rFonts w:ascii="Times New Roman" w:hAnsi="Times New Roman" w:cs="Times New Roman"/>
          <w:sz w:val="24"/>
          <w:szCs w:val="24"/>
        </w:rPr>
        <w:t>.1.</w:t>
      </w:r>
      <w:r w:rsidR="00C17DF9" w:rsidRPr="004C64E3">
        <w:rPr>
          <w:rFonts w:ascii="Times New Roman" w:hAnsi="Times New Roman" w:cs="Times New Roman"/>
          <w:sz w:val="24"/>
          <w:szCs w:val="24"/>
        </w:rPr>
        <w:t xml:space="preserve"> punkte</w:t>
      </w:r>
      <w:r w:rsidR="00C17DF9" w:rsidRPr="004C64E3">
        <w:rPr>
          <w:rFonts w:ascii="Times New Roman" w:hAnsi="Times New Roman" w:cs="Times New Roman"/>
          <w:color w:val="00B050"/>
          <w:sz w:val="24"/>
          <w:szCs w:val="24"/>
        </w:rPr>
        <w:t>.</w:t>
      </w:r>
    </w:p>
    <w:bookmarkEnd w:id="2"/>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proofErr w:type="spellStart"/>
      <w:r w:rsidR="00E32C8E" w:rsidRPr="009106F3">
        <w:rPr>
          <w:rFonts w:ascii="Times New Roman" w:hAnsi="Times New Roman" w:cs="Times New Roman"/>
          <w:i/>
          <w:iCs/>
          <w:sz w:val="24"/>
          <w:szCs w:val="24"/>
          <w:lang w:eastAsia="en-US"/>
        </w:rPr>
        <w:t>ex</w:t>
      </w:r>
      <w:proofErr w:type="spellEnd"/>
      <w:r w:rsidR="00E32C8E" w:rsidRPr="009106F3">
        <w:rPr>
          <w:rFonts w:ascii="Times New Roman" w:hAnsi="Times New Roman" w:cs="Times New Roman"/>
          <w:i/>
          <w:iCs/>
          <w:sz w:val="24"/>
          <w:szCs w:val="24"/>
          <w:lang w:eastAsia="en-US"/>
        </w:rPr>
        <w:t xml:space="preserve">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6836305"/>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3"/>
      <w:bookmarkEnd w:id="4"/>
      <w:bookmarkEnd w:id="5"/>
    </w:p>
    <w:p w14:paraId="3C764975" w14:textId="1183DE07" w:rsidR="00854FD8" w:rsidRDefault="00B82020"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r w:rsidR="007F5213">
        <w:rPr>
          <w:rFonts w:ascii="Times New Roman" w:eastAsia="Calibri" w:hAnsi="Times New Roman" w:cs="Times New Roman"/>
          <w:b/>
          <w:bCs/>
          <w:color w:val="000000" w:themeColor="text1"/>
          <w:sz w:val="24"/>
          <w:szCs w:val="24"/>
        </w:rPr>
        <w:t>240 l talpos mišrius komunalinių atliekų surinkimo konteinerius</w:t>
      </w:r>
      <w:r w:rsidR="006A7557">
        <w:rPr>
          <w:rFonts w:ascii="Times New Roman" w:eastAsia="Calibri" w:hAnsi="Times New Roman" w:cs="Times New Roman"/>
          <w:b/>
          <w:bCs/>
          <w:color w:val="000000" w:themeColor="text1"/>
          <w:sz w:val="24"/>
          <w:szCs w:val="24"/>
        </w:rPr>
        <w:t>.</w:t>
      </w:r>
      <w:bookmarkEnd w:id="6"/>
    </w:p>
    <w:p w14:paraId="1AB33C37" w14:textId="40860A8F"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FD11DB">
        <w:rPr>
          <w:rFonts w:ascii="Times New Roman" w:hAnsi="Times New Roman" w:cs="Times New Roman"/>
          <w:sz w:val="24"/>
          <w:szCs w:val="24"/>
        </w:rPr>
        <w:t>nes pirkimo skaidymas į dalis</w:t>
      </w:r>
      <w:r w:rsidR="00674346">
        <w:rPr>
          <w:rFonts w:ascii="Times New Roman" w:hAnsi="Times New Roman" w:cs="Times New Roman"/>
          <w:sz w:val="24"/>
          <w:szCs w:val="24"/>
        </w:rPr>
        <w:t xml:space="preserve"> sąlygotų</w:t>
      </w:r>
      <w:r w:rsidR="00FD11DB">
        <w:rPr>
          <w:rFonts w:ascii="Times New Roman" w:hAnsi="Times New Roman" w:cs="Times New Roman"/>
          <w:sz w:val="24"/>
          <w:szCs w:val="24"/>
        </w:rPr>
        <w:t xml:space="preserve"> </w:t>
      </w:r>
      <w:r w:rsidR="00FD11DB" w:rsidRPr="00674346">
        <w:rPr>
          <w:rFonts w:ascii="Times New Roman" w:hAnsi="Times New Roman" w:cs="Times New Roman"/>
          <w:sz w:val="24"/>
          <w:szCs w:val="24"/>
        </w:rPr>
        <w:t>kiekybini</w:t>
      </w:r>
      <w:r w:rsidR="00674346" w:rsidRPr="00674346">
        <w:rPr>
          <w:rFonts w:ascii="Times New Roman" w:hAnsi="Times New Roman" w:cs="Times New Roman"/>
          <w:sz w:val="24"/>
          <w:szCs w:val="24"/>
        </w:rPr>
        <w:t>ų ir / arba</w:t>
      </w:r>
      <w:r w:rsidR="00FD11DB" w:rsidRPr="00674346">
        <w:rPr>
          <w:rFonts w:ascii="Times New Roman" w:hAnsi="Times New Roman" w:cs="Times New Roman"/>
          <w:sz w:val="24"/>
          <w:szCs w:val="24"/>
        </w:rPr>
        <w:t xml:space="preserve"> kokybini</w:t>
      </w:r>
      <w:r w:rsidR="00674346" w:rsidRPr="00674346">
        <w:rPr>
          <w:rFonts w:ascii="Times New Roman" w:hAnsi="Times New Roman" w:cs="Times New Roman"/>
          <w:sz w:val="24"/>
          <w:szCs w:val="24"/>
        </w:rPr>
        <w:t>ų</w:t>
      </w:r>
      <w:r w:rsidR="00FD11DB" w:rsidRPr="00674346">
        <w:rPr>
          <w:rFonts w:ascii="Times New Roman" w:hAnsi="Times New Roman" w:cs="Times New Roman"/>
          <w:sz w:val="24"/>
          <w:szCs w:val="24"/>
        </w:rPr>
        <w:t xml:space="preserve"> </w:t>
      </w:r>
      <w:r w:rsidR="00674346" w:rsidRPr="00674346">
        <w:rPr>
          <w:rFonts w:ascii="Times New Roman" w:hAnsi="Times New Roman" w:cs="Times New Roman"/>
          <w:sz w:val="24"/>
          <w:szCs w:val="24"/>
        </w:rPr>
        <w:t>rodiklių neįgyvendinimą arba</w:t>
      </w:r>
      <w:r w:rsidR="00674346">
        <w:rPr>
          <w:rFonts w:ascii="Times New Roman" w:hAnsi="Times New Roman" w:cs="Times New Roman"/>
          <w:b/>
          <w:bCs/>
          <w:sz w:val="24"/>
          <w:szCs w:val="24"/>
        </w:rPr>
        <w:t xml:space="preserve"> </w:t>
      </w:r>
      <w:r w:rsidR="00674346" w:rsidRPr="00674346">
        <w:rPr>
          <w:rFonts w:ascii="Times New Roman" w:hAnsi="Times New Roman" w:cs="Times New Roman"/>
          <w:sz w:val="24"/>
          <w:szCs w:val="24"/>
        </w:rPr>
        <w:t>netinkamą įgyvendinimą</w:t>
      </w:r>
      <w:r w:rsidR="00854FD8" w:rsidRPr="00854FD8">
        <w:rPr>
          <w:rFonts w:ascii="Times New Roman" w:hAnsi="Times New Roman" w:cs="Times New Roman"/>
          <w:sz w:val="24"/>
          <w:szCs w:val="24"/>
        </w:rPr>
        <w:t xml:space="preserve">. </w:t>
      </w:r>
      <w:r w:rsidR="00674346">
        <w:rPr>
          <w:rFonts w:ascii="Times New Roman" w:hAnsi="Times New Roman" w:cs="Times New Roman"/>
          <w:sz w:val="24"/>
          <w:szCs w:val="24"/>
        </w:rPr>
        <w:t xml:space="preserve">Skaidant pirkimo objektą į dalis </w:t>
      </w:r>
      <w:r w:rsidR="00674346" w:rsidRPr="00674346">
        <w:rPr>
          <w:rFonts w:ascii="Times New Roman" w:hAnsi="Times New Roman" w:cs="Times New Roman"/>
          <w:sz w:val="24"/>
          <w:szCs w:val="24"/>
        </w:rPr>
        <w:t xml:space="preserve">pirkimo sutarties vykdymas taptų per daug brangus </w:t>
      </w:r>
      <w:r w:rsidR="00674346">
        <w:rPr>
          <w:rFonts w:ascii="Times New Roman" w:hAnsi="Times New Roman" w:cs="Times New Roman"/>
          <w:sz w:val="24"/>
          <w:szCs w:val="24"/>
        </w:rPr>
        <w:t>ir</w:t>
      </w:r>
      <w:r w:rsidR="00674346" w:rsidRPr="00674346">
        <w:rPr>
          <w:rFonts w:ascii="Times New Roman" w:hAnsi="Times New Roman" w:cs="Times New Roman"/>
          <w:sz w:val="24"/>
          <w:szCs w:val="24"/>
        </w:rPr>
        <w:t xml:space="preserve">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674346">
        <w:rPr>
          <w:rFonts w:ascii="Times New Roman" w:hAnsi="Times New Roman" w:cs="Times New Roman"/>
          <w:sz w:val="24"/>
          <w:szCs w:val="24"/>
        </w:rPr>
        <w:t xml:space="preserve">. </w:t>
      </w:r>
      <w:r w:rsidR="00854FD8" w:rsidRPr="00854FD8">
        <w:rPr>
          <w:rFonts w:ascii="Times New Roman" w:hAnsi="Times New Roman" w:cs="Times New Roman"/>
          <w:sz w:val="24"/>
          <w:szCs w:val="24"/>
        </w:rPr>
        <w:t xml:space="preserve">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6836306"/>
      <w:r w:rsidRPr="009106F3">
        <w:rPr>
          <w:rFonts w:ascii="Times New Roman" w:hAnsi="Times New Roman" w:cs="Times New Roman"/>
          <w:b/>
          <w:sz w:val="24"/>
          <w:szCs w:val="24"/>
        </w:rPr>
        <w:t>3.</w:t>
      </w:r>
      <w:bookmarkStart w:id="8" w:name="_Ref39427921"/>
      <w:bookmarkStart w:id="9" w:name="_Ref39427927"/>
      <w:bookmarkStart w:id="10"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7"/>
      <w:bookmarkEnd w:id="10"/>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6836307"/>
      <w:r w:rsidRPr="009106F3">
        <w:rPr>
          <w:rFonts w:ascii="Times New Roman" w:hAnsi="Times New Roman" w:cs="Times New Roman"/>
          <w:b/>
          <w:sz w:val="24"/>
          <w:szCs w:val="24"/>
        </w:rPr>
        <w:lastRenderedPageBreak/>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6" w:name="_Toc196836308"/>
      <w:r w:rsidRPr="00D65419">
        <w:rPr>
          <w:rFonts w:ascii="Times New Roman" w:hAnsi="Times New Roman" w:cs="Times New Roman"/>
          <w:b/>
          <w:bCs/>
          <w:sz w:val="24"/>
          <w:szCs w:val="24"/>
        </w:rPr>
        <w:t>5. Reikalavimai, susiję su nacionaliniu saugumu</w:t>
      </w:r>
      <w:bookmarkEnd w:id="16"/>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96836309"/>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17BAC695"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B1564">
        <w:rPr>
          <w:rFonts w:ascii="Times New Roman" w:hAnsi="Times New Roman" w:cs="Times New Roman"/>
          <w:b/>
          <w:bCs/>
          <w:iCs/>
          <w:sz w:val="24"/>
          <w:szCs w:val="24"/>
        </w:rPr>
        <w:t>6</w:t>
      </w:r>
      <w:r w:rsidR="001767CD" w:rsidRPr="007B1564">
        <w:rPr>
          <w:rFonts w:ascii="Times New Roman" w:hAnsi="Times New Roman" w:cs="Times New Roman"/>
          <w:b/>
          <w:bCs/>
          <w:iCs/>
          <w:sz w:val="24"/>
          <w:szCs w:val="24"/>
        </w:rPr>
        <w:t>.1.1</w:t>
      </w:r>
      <w:r w:rsidR="001767CD" w:rsidRPr="00854FD8">
        <w:rPr>
          <w:rFonts w:ascii="Times New Roman" w:hAnsi="Times New Roman" w:cs="Times New Roman"/>
          <w:iCs/>
          <w:sz w:val="24"/>
          <w:szCs w:val="24"/>
        </w:rPr>
        <w:t>.</w:t>
      </w:r>
      <w:r w:rsidR="001767CD" w:rsidRPr="00854FD8">
        <w:rPr>
          <w:rFonts w:ascii="Times New Roman" w:hAnsi="Times New Roman" w:cs="Times New Roman"/>
          <w:iCs/>
          <w:sz w:val="24"/>
          <w:szCs w:val="24"/>
        </w:rPr>
        <w:tab/>
      </w:r>
      <w:r w:rsidR="003F0DA7" w:rsidRPr="00854FD8">
        <w:rPr>
          <w:rFonts w:ascii="Times New Roman" w:hAnsi="Times New Roman" w:cs="Times New Roman"/>
          <w:sz w:val="24"/>
          <w:szCs w:val="24"/>
        </w:rPr>
        <w:t>tiekėjo</w:t>
      </w:r>
      <w:r w:rsidR="007F5213">
        <w:rPr>
          <w:rFonts w:ascii="Times New Roman" w:hAnsi="Times New Roman" w:cs="Times New Roman"/>
          <w:sz w:val="24"/>
          <w:szCs w:val="24"/>
        </w:rPr>
        <w:t xml:space="preserve"> pasirašytas</w:t>
      </w:r>
      <w:r w:rsidR="003F0DA7" w:rsidRPr="00854FD8">
        <w:rPr>
          <w:rFonts w:ascii="Times New Roman" w:hAnsi="Times New Roman" w:cs="Times New Roman"/>
          <w:sz w:val="24"/>
          <w:szCs w:val="24"/>
        </w:rPr>
        <w:t xml:space="preserve">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383211">
        <w:rPr>
          <w:rFonts w:ascii="Times New Roman" w:hAnsi="Times New Roman" w:cs="Times New Roman"/>
          <w:iCs/>
          <w:sz w:val="24"/>
          <w:szCs w:val="24"/>
        </w:rPr>
        <w:t>6</w:t>
      </w:r>
      <w:r w:rsidR="001767CD" w:rsidRPr="00383211">
        <w:rPr>
          <w:rFonts w:ascii="Times New Roman" w:hAnsi="Times New Roman" w:cs="Times New Roman"/>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B1564">
        <w:rPr>
          <w:rFonts w:ascii="Times New Roman" w:hAnsi="Times New Roman" w:cs="Times New Roman"/>
          <w:b/>
          <w:bCs/>
          <w:iCs/>
          <w:sz w:val="24"/>
          <w:szCs w:val="24"/>
        </w:rPr>
        <w:t>6</w:t>
      </w:r>
      <w:r w:rsidR="001767CD" w:rsidRPr="007B1564">
        <w:rPr>
          <w:rFonts w:ascii="Times New Roman" w:hAnsi="Times New Roman" w:cs="Times New Roman"/>
          <w:b/>
          <w:bCs/>
          <w:iCs/>
          <w:sz w:val="24"/>
          <w:szCs w:val="24"/>
        </w:rPr>
        <w:t>.1.3.</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B1564">
        <w:rPr>
          <w:rFonts w:ascii="Times New Roman" w:hAnsi="Times New Roman" w:cs="Times New Roman"/>
          <w:b/>
          <w:bCs/>
          <w:iCs/>
          <w:sz w:val="24"/>
          <w:szCs w:val="24"/>
        </w:rPr>
        <w:t>6</w:t>
      </w:r>
      <w:r w:rsidR="001767CD" w:rsidRPr="007B1564">
        <w:rPr>
          <w:rFonts w:ascii="Times New Roman" w:hAnsi="Times New Roman" w:cs="Times New Roman"/>
          <w:b/>
          <w:bCs/>
          <w:iCs/>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7B1564">
        <w:rPr>
          <w:rFonts w:ascii="Times New Roman" w:hAnsi="Times New Roman" w:cs="Times New Roman"/>
          <w:i/>
          <w:iCs/>
          <w:sz w:val="24"/>
          <w:szCs w:val="24"/>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3C51DC2A"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Pr>
          <w:rFonts w:ascii="Times New Roman" w:hAnsi="Times New Roman" w:cs="Times New Roman"/>
          <w:iCs/>
          <w:sz w:val="24"/>
          <w:szCs w:val="24"/>
        </w:rPr>
        <w:t>6</w:t>
      </w:r>
      <w:r w:rsidR="001767CD" w:rsidRPr="009106F3">
        <w:rPr>
          <w:rFonts w:ascii="Times New Roman" w:hAnsi="Times New Roman" w:cs="Times New Roman"/>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A83925">
        <w:rPr>
          <w:rFonts w:ascii="Times New Roman" w:hAnsi="Times New Roman" w:cs="Times New Roman"/>
          <w:sz w:val="24"/>
          <w:szCs w:val="24"/>
        </w:rPr>
        <w:t>8</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5C2F6E8E" w:rsidR="000276B2" w:rsidRDefault="000B2309"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w:t>
      </w:r>
      <w:r w:rsidR="001767CD" w:rsidRPr="009106F3">
        <w:rPr>
          <w:rFonts w:ascii="Times New Roman" w:hAnsi="Times New Roman" w:cs="Times New Roman"/>
          <w:sz w:val="24"/>
          <w:szCs w:val="24"/>
        </w:rPr>
        <w:t>.1.9.</w:t>
      </w:r>
      <w:r w:rsidR="001767CD" w:rsidRPr="009106F3">
        <w:rPr>
          <w:rFonts w:ascii="Times New Roman" w:hAnsi="Times New Roman" w:cs="Times New Roman"/>
          <w:sz w:val="24"/>
          <w:szCs w:val="24"/>
        </w:rPr>
        <w:tab/>
      </w:r>
      <w:r w:rsidR="007F5213">
        <w:rPr>
          <w:rFonts w:ascii="Times New Roman" w:hAnsi="Times New Roman" w:cs="Times New Roman"/>
          <w:sz w:val="24"/>
          <w:szCs w:val="24"/>
        </w:rPr>
        <w:t xml:space="preserve">tiekėjo užpildytas techninės specifikacijos 1 </w:t>
      </w:r>
      <w:r w:rsidR="007F5213" w:rsidRPr="007B1564">
        <w:rPr>
          <w:rFonts w:ascii="Times New Roman" w:hAnsi="Times New Roman" w:cs="Times New Roman"/>
          <w:sz w:val="24"/>
          <w:szCs w:val="24"/>
        </w:rPr>
        <w:t>priedas</w:t>
      </w:r>
      <w:r w:rsidR="007B1564" w:rsidRPr="007B1564">
        <w:rPr>
          <w:rFonts w:ascii="Times New Roman" w:hAnsi="Times New Roman" w:cs="Times New Roman"/>
          <w:sz w:val="24"/>
          <w:szCs w:val="24"/>
        </w:rPr>
        <w:t xml:space="preserve"> „</w:t>
      </w:r>
      <w:r w:rsidR="007B1564" w:rsidRPr="007B1564">
        <w:rPr>
          <w:rFonts w:ascii="Times New Roman" w:hAnsi="Times New Roman" w:cs="Times New Roman"/>
          <w:sz w:val="24"/>
          <w:szCs w:val="24"/>
          <w:lang w:eastAsia="fi-FI"/>
        </w:rPr>
        <w:t xml:space="preserve">Minimalūs detalūs reikalavimai </w:t>
      </w:r>
      <w:r w:rsidR="007B1564" w:rsidRPr="007B1564">
        <w:rPr>
          <w:rFonts w:ascii="Times New Roman" w:hAnsi="Times New Roman" w:cs="Times New Roman"/>
          <w:bCs/>
          <w:sz w:val="24"/>
          <w:szCs w:val="24"/>
          <w:lang w:eastAsia="fi-FI"/>
        </w:rPr>
        <w:t>240 L talpos</w:t>
      </w:r>
      <w:r w:rsidR="007B1564" w:rsidRPr="007B1564">
        <w:rPr>
          <w:rFonts w:ascii="Times New Roman" w:hAnsi="Times New Roman" w:cs="Times New Roman"/>
          <w:sz w:val="24"/>
          <w:szCs w:val="24"/>
          <w:lang w:eastAsia="fi-FI"/>
        </w:rPr>
        <w:t xml:space="preserve"> konteineriams“</w:t>
      </w:r>
      <w:r w:rsidR="007F5213">
        <w:rPr>
          <w:rFonts w:ascii="Times New Roman" w:hAnsi="Times New Roman" w:cs="Times New Roman"/>
          <w:sz w:val="24"/>
          <w:szCs w:val="24"/>
        </w:rPr>
        <w:t xml:space="preserve"> </w:t>
      </w:r>
      <w:r w:rsidR="007F5213" w:rsidRPr="009C268F">
        <w:rPr>
          <w:rFonts w:ascii="Times New Roman" w:hAnsi="Times New Roman" w:cs="Times New Roman"/>
          <w:b/>
          <w:bCs/>
          <w:sz w:val="24"/>
          <w:szCs w:val="24"/>
        </w:rPr>
        <w:t>ir</w:t>
      </w:r>
      <w:r w:rsidR="007F5213">
        <w:rPr>
          <w:rFonts w:ascii="Times New Roman" w:hAnsi="Times New Roman" w:cs="Times New Roman"/>
          <w:sz w:val="24"/>
          <w:szCs w:val="24"/>
        </w:rPr>
        <w:t xml:space="preserve"> </w:t>
      </w:r>
      <w:r w:rsidR="00854FD8">
        <w:rPr>
          <w:rFonts w:ascii="Times New Roman" w:hAnsi="Times New Roman" w:cs="Times New Roman"/>
          <w:sz w:val="24"/>
          <w:szCs w:val="24"/>
        </w:rPr>
        <w:t xml:space="preserve">dokumentai </w:t>
      </w:r>
      <w:r w:rsidR="007B1564">
        <w:rPr>
          <w:rFonts w:ascii="Times New Roman" w:hAnsi="Times New Roman" w:cs="Times New Roman"/>
          <w:sz w:val="24"/>
          <w:szCs w:val="24"/>
        </w:rPr>
        <w:t>pagrindžiantys</w:t>
      </w:r>
      <w:r w:rsidR="00854FD8">
        <w:rPr>
          <w:rFonts w:ascii="Times New Roman" w:hAnsi="Times New Roman" w:cs="Times New Roman"/>
          <w:sz w:val="24"/>
          <w:szCs w:val="24"/>
        </w:rPr>
        <w:t xml:space="preserve"> technin</w:t>
      </w:r>
      <w:r w:rsidR="007B1564">
        <w:rPr>
          <w:rFonts w:ascii="Times New Roman" w:hAnsi="Times New Roman" w:cs="Times New Roman"/>
          <w:sz w:val="24"/>
          <w:szCs w:val="24"/>
        </w:rPr>
        <w:t>ių</w:t>
      </w:r>
      <w:r w:rsidR="00854FD8">
        <w:rPr>
          <w:rFonts w:ascii="Times New Roman" w:hAnsi="Times New Roman" w:cs="Times New Roman"/>
          <w:sz w:val="24"/>
          <w:szCs w:val="24"/>
        </w:rPr>
        <w:t xml:space="preserve"> reikalavimų atitikimą</w:t>
      </w:r>
      <w:r w:rsidR="007B1564">
        <w:rPr>
          <w:rFonts w:ascii="Times New Roman" w:hAnsi="Times New Roman" w:cs="Times New Roman"/>
          <w:sz w:val="24"/>
          <w:szCs w:val="24"/>
        </w:rPr>
        <w:t>;</w:t>
      </w:r>
    </w:p>
    <w:p w14:paraId="18B3C82B" w14:textId="7C5D7C45" w:rsidR="005D5677" w:rsidRPr="009106F3" w:rsidRDefault="005D5677"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6.1.10. tiekėjo užpildyta deklaracija, pagal Specialiųjų sąlygų 7 priedą.</w:t>
      </w:r>
    </w:p>
    <w:p w14:paraId="3B4CDC83" w14:textId="35F6F093"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4CEED978"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lastRenderedPageBreak/>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836310"/>
      <w:bookmarkEnd w:id="20"/>
      <w:bookmarkEnd w:id="21"/>
      <w:bookmarkEnd w:id="22"/>
      <w:bookmarkEnd w:id="23"/>
      <w:bookmarkEnd w:id="24"/>
      <w:r w:rsidRPr="009106F3">
        <w:rPr>
          <w:rFonts w:ascii="Times New Roman" w:hAnsi="Times New Roman" w:cs="Times New Roman"/>
          <w:b/>
          <w:sz w:val="24"/>
          <w:szCs w:val="24"/>
        </w:rPr>
        <w:t>Pasiūlymo galiojimo užtikrinimas</w:t>
      </w:r>
      <w:bookmarkEnd w:id="25"/>
      <w:bookmarkEnd w:id="26"/>
      <w:bookmarkEnd w:id="27"/>
    </w:p>
    <w:p w14:paraId="67B3A473" w14:textId="5FEC0881" w:rsidR="003E0848" w:rsidRPr="003E0848" w:rsidRDefault="003E0848" w:rsidP="003E0848">
      <w:pPr>
        <w:pStyle w:val="Sraopastraipa"/>
        <w:numPr>
          <w:ilvl w:val="1"/>
          <w:numId w:val="29"/>
        </w:numPr>
        <w:spacing w:after="0" w:line="240" w:lineRule="auto"/>
        <w:ind w:left="0" w:firstLine="5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4" w:name="_Toc196836311"/>
      <w:r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96836312"/>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2"/>
      <w:bookmarkEnd w:id="33"/>
      <w:bookmarkEnd w:id="35"/>
      <w:bookmarkEnd w:id="36"/>
      <w:bookmarkEnd w:id="37"/>
    </w:p>
    <w:p w14:paraId="4D4E8A30" w14:textId="2B714DAA" w:rsidR="00B566C6" w:rsidRPr="00383211" w:rsidRDefault="00CF0837" w:rsidP="00CF0837">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Perkančioji organizacija ekonomiškai naudingiausią pasiūlymą</w:t>
      </w:r>
      <w:r w:rsidR="00126162" w:rsidRPr="009106F3">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 xml:space="preserve">išrenka pagal tiekėjo pasiūlyme nurodytą </w:t>
      </w:r>
      <w:r w:rsidR="00003A3F" w:rsidRPr="009106F3">
        <w:rPr>
          <w:rFonts w:ascii="Times New Roman" w:eastAsia="Calibri" w:hAnsi="Times New Roman" w:cs="Times New Roman"/>
          <w:sz w:val="24"/>
          <w:szCs w:val="24"/>
        </w:rPr>
        <w:t>kain</w:t>
      </w:r>
      <w:r w:rsidR="007B1564">
        <w:rPr>
          <w:rFonts w:ascii="Times New Roman" w:eastAsia="Calibri" w:hAnsi="Times New Roman" w:cs="Times New Roman"/>
          <w:sz w:val="24"/>
          <w:szCs w:val="24"/>
        </w:rPr>
        <w:t>ą</w:t>
      </w:r>
      <w:r w:rsidR="00003A3F" w:rsidRPr="009106F3">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9106F3">
        <w:rPr>
          <w:rFonts w:ascii="Times New Roman" w:eastAsia="Calibri" w:hAnsi="Times New Roman" w:cs="Times New Roman"/>
          <w:sz w:val="24"/>
          <w:szCs w:val="24"/>
        </w:rPr>
        <w:t xml:space="preserve">specialiųjų </w:t>
      </w:r>
      <w:r w:rsidR="00090235"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A176D5" w:rsidRPr="009106F3">
        <w:rPr>
          <w:rFonts w:ascii="Times New Roman" w:eastAsia="Calibri" w:hAnsi="Times New Roman" w:cs="Times New Roman"/>
          <w:sz w:val="24"/>
          <w:szCs w:val="24"/>
        </w:rPr>
        <w:t xml:space="preserve">sąlygų </w:t>
      </w:r>
      <w:bookmarkEnd w:id="38"/>
      <w:r w:rsidR="009B2723" w:rsidRPr="00383211">
        <w:rPr>
          <w:rFonts w:ascii="Times New Roman" w:hAnsi="Times New Roman" w:cs="Times New Roman"/>
          <w:sz w:val="24"/>
          <w:szCs w:val="24"/>
          <w:shd w:val="clear" w:color="auto" w:fill="FFFFFF"/>
        </w:rPr>
        <w:t>6</w:t>
      </w:r>
      <w:r w:rsidR="00090235" w:rsidRPr="00383211">
        <w:rPr>
          <w:rFonts w:ascii="Times New Roman" w:eastAsia="Calibri" w:hAnsi="Times New Roman" w:cs="Times New Roman"/>
          <w:sz w:val="24"/>
          <w:szCs w:val="24"/>
        </w:rPr>
        <w:t xml:space="preserve"> priede.</w:t>
      </w:r>
    </w:p>
    <w:p w14:paraId="102136D3" w14:textId="36B1AC90" w:rsidR="00D734C6" w:rsidRPr="009106F3" w:rsidRDefault="00B566C6"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color w:val="000000" w:themeColor="text1"/>
          <w:sz w:val="24"/>
          <w:szCs w:val="24"/>
        </w:rPr>
        <w:t>Laimėjusiu</w:t>
      </w:r>
      <w:r w:rsidRPr="009106F3">
        <w:rPr>
          <w:rFonts w:ascii="Times New Roman" w:hAnsi="Times New Roman" w:cs="Times New Roman"/>
          <w:color w:val="000000" w:themeColor="text1"/>
          <w:sz w:val="24"/>
          <w:szCs w:val="24"/>
        </w:rPr>
        <w:t xml:space="preserve"> pasiūlymu galės būti pripažintas tik 1 (vienas) ekonomiškai naudingiausias pasiūlymas, esantis pasiūlymų eilės pirmojoje vietoje.</w:t>
      </w:r>
    </w:p>
    <w:p w14:paraId="04A9A8BD" w14:textId="77777777" w:rsidR="00854FD8" w:rsidRPr="00854FD8" w:rsidRDefault="00A9488B" w:rsidP="00D65419">
      <w:pPr>
        <w:pStyle w:val="Sraopastraipa"/>
        <w:numPr>
          <w:ilvl w:val="1"/>
          <w:numId w:val="27"/>
        </w:numPr>
        <w:spacing w:after="0" w:line="20" w:lineRule="atLeast"/>
        <w:ind w:left="0" w:firstLine="567"/>
        <w:jc w:val="both"/>
        <w:rPr>
          <w:rStyle w:val="cf01"/>
          <w:rFonts w:ascii="Times New Roman" w:eastAsiaTheme="minorHAnsi" w:hAnsi="Times New Roman" w:cs="Times New Roman"/>
          <w:iCs/>
          <w:sz w:val="24"/>
          <w:szCs w:val="24"/>
        </w:rPr>
      </w:pPr>
      <w:r w:rsidRPr="0059694D">
        <w:rPr>
          <w:rStyle w:val="cf01"/>
          <w:rFonts w:ascii="Times New Roman" w:hAnsi="Times New Roman" w:cs="Times New Roman"/>
          <w:b/>
          <w:bCs/>
          <w:sz w:val="24"/>
          <w:szCs w:val="24"/>
        </w:rPr>
        <w:t>Perkančioji organizacija atmes tiekėjo pasiūlymą, jei</w:t>
      </w:r>
      <w:r w:rsidR="00195572" w:rsidRPr="0059694D">
        <w:rPr>
          <w:rStyle w:val="cf01"/>
          <w:rFonts w:ascii="Times New Roman" w:hAnsi="Times New Roman" w:cs="Times New Roman"/>
          <w:b/>
          <w:bCs/>
          <w:sz w:val="24"/>
          <w:szCs w:val="24"/>
        </w:rPr>
        <w:t xml:space="preserve">gu kartu su pasiūlymu </w:t>
      </w:r>
      <w:r w:rsidR="00B2125E" w:rsidRPr="0059694D">
        <w:rPr>
          <w:rStyle w:val="cf01"/>
          <w:rFonts w:ascii="Times New Roman" w:hAnsi="Times New Roman" w:cs="Times New Roman"/>
          <w:b/>
          <w:bCs/>
          <w:sz w:val="24"/>
          <w:szCs w:val="24"/>
        </w:rPr>
        <w:t xml:space="preserve">nebus pateikti šie </w:t>
      </w:r>
      <w:r w:rsidR="00277634" w:rsidRPr="0059694D">
        <w:rPr>
          <w:rStyle w:val="cf01"/>
          <w:rFonts w:ascii="Times New Roman" w:hAnsi="Times New Roman" w:cs="Times New Roman"/>
          <w:b/>
          <w:bCs/>
          <w:sz w:val="24"/>
          <w:szCs w:val="24"/>
        </w:rPr>
        <w:t>p</w:t>
      </w:r>
      <w:r w:rsidR="00B2125E" w:rsidRPr="0059694D">
        <w:rPr>
          <w:rStyle w:val="cf01"/>
          <w:rFonts w:ascii="Times New Roman" w:hAnsi="Times New Roman" w:cs="Times New Roman"/>
          <w:b/>
          <w:bCs/>
          <w:sz w:val="24"/>
          <w:szCs w:val="24"/>
        </w:rPr>
        <w:t>irkimo sąlygose reikalaujami pateikti dokumentai</w:t>
      </w:r>
      <w:r w:rsidR="00B2125E" w:rsidRPr="0059694D">
        <w:rPr>
          <w:rStyle w:val="cf01"/>
          <w:rFonts w:ascii="Times New Roman" w:hAnsi="Times New Roman" w:cs="Times New Roman"/>
          <w:sz w:val="24"/>
          <w:szCs w:val="24"/>
        </w:rPr>
        <w:t xml:space="preserve">: </w:t>
      </w:r>
    </w:p>
    <w:p w14:paraId="5117FFFF" w14:textId="0B034C9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tiekėjo pasirašytas pasiūlymas</w:t>
      </w:r>
      <w:r>
        <w:rPr>
          <w:rFonts w:ascii="Times New Roman" w:hAnsi="Times New Roman" w:cs="Times New Roman"/>
          <w:sz w:val="24"/>
          <w:szCs w:val="24"/>
        </w:rPr>
        <w:t xml:space="preserve"> (</w:t>
      </w:r>
      <w:r w:rsidRPr="0059694D">
        <w:rPr>
          <w:rFonts w:ascii="Times New Roman" w:hAnsi="Times New Roman" w:cs="Times New Roman"/>
          <w:b/>
          <w:bCs/>
          <w:sz w:val="24"/>
          <w:szCs w:val="24"/>
        </w:rPr>
        <w:t>6.1.1.</w:t>
      </w:r>
      <w:r>
        <w:rPr>
          <w:rFonts w:ascii="Times New Roman" w:hAnsi="Times New Roman" w:cs="Times New Roman"/>
          <w:b/>
          <w:bCs/>
          <w:sz w:val="24"/>
          <w:szCs w:val="24"/>
        </w:rPr>
        <w:t xml:space="preserve"> p.)</w:t>
      </w:r>
      <w:r w:rsidRPr="00854FD8">
        <w:rPr>
          <w:rFonts w:ascii="Times New Roman" w:hAnsi="Times New Roman" w:cs="Times New Roman"/>
          <w:b/>
          <w:bCs/>
          <w:sz w:val="24"/>
          <w:szCs w:val="24"/>
        </w:rPr>
        <w:t>;</w:t>
      </w:r>
    </w:p>
    <w:p w14:paraId="474C8DAF" w14:textId="1786F18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jungtinės veiklos sutarties kopija</w:t>
      </w:r>
      <w:r>
        <w:rPr>
          <w:rFonts w:ascii="Times New Roman" w:hAnsi="Times New Roman" w:cs="Times New Roman"/>
          <w:sz w:val="24"/>
          <w:szCs w:val="24"/>
        </w:rPr>
        <w:t xml:space="preserve"> (</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.1.3</w:t>
      </w:r>
      <w:r w:rsidR="0059694D" w:rsidRPr="0059694D">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45B23E5E" w14:textId="73ADC622"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r>
        <w:rPr>
          <w:rFonts w:ascii="Times New Roman" w:hAnsi="Times New Roman" w:cs="Times New Roman"/>
          <w:b/>
          <w:bCs/>
          <w:sz w:val="24"/>
          <w:szCs w:val="24"/>
        </w:rPr>
        <w:t>(</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.1.4.</w:t>
      </w:r>
      <w:r>
        <w:rPr>
          <w:rFonts w:ascii="Times New Roman" w:hAnsi="Times New Roman" w:cs="Times New Roman"/>
          <w:b/>
          <w:bCs/>
          <w:sz w:val="24"/>
          <w:szCs w:val="24"/>
        </w:rPr>
        <w:t xml:space="preserve"> p.).</w:t>
      </w:r>
    </w:p>
    <w:p w14:paraId="60FEBC05" w14:textId="34BD35F8" w:rsidR="001A25FD" w:rsidRPr="00854FD8" w:rsidRDefault="007B1564" w:rsidP="00854FD8">
      <w:pPr>
        <w:pStyle w:val="Sraopastraipa"/>
        <w:numPr>
          <w:ilvl w:val="1"/>
          <w:numId w:val="27"/>
        </w:numPr>
        <w:spacing w:after="0" w:line="20" w:lineRule="atLeast"/>
        <w:jc w:val="both"/>
        <w:rPr>
          <w:rFonts w:ascii="Times New Roman" w:eastAsiaTheme="minorHAnsi" w:hAnsi="Times New Roman" w:cs="Times New Roman"/>
          <w:iCs/>
          <w:sz w:val="24"/>
          <w:szCs w:val="24"/>
        </w:rPr>
      </w:pPr>
      <w:r>
        <w:rPr>
          <w:rFonts w:ascii="Times New Roman" w:hAnsi="Times New Roman" w:cs="Times New Roman"/>
          <w:sz w:val="24"/>
          <w:szCs w:val="24"/>
        </w:rPr>
        <w:t xml:space="preserve"> </w:t>
      </w:r>
      <w:r w:rsidR="00CF0837" w:rsidRPr="00854FD8">
        <w:rPr>
          <w:rFonts w:ascii="Times New Roman" w:hAnsi="Times New Roman" w:cs="Times New Roman"/>
          <w:sz w:val="24"/>
          <w:szCs w:val="24"/>
        </w:rPr>
        <w:t xml:space="preserve">Perkančioji organizacija turi galimybę kreiptis į tiekėją dėl dokumentų nurodytų specialiųjų sąlygų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 xml:space="preserve">.1.2.,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 xml:space="preserve">.1.5.,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.1.6.,</w:t>
      </w:r>
      <w:r w:rsidR="00854FD8">
        <w:rPr>
          <w:rFonts w:ascii="Times New Roman" w:hAnsi="Times New Roman" w:cs="Times New Roman"/>
          <w:sz w:val="24"/>
          <w:szCs w:val="24"/>
        </w:rPr>
        <w:t xml:space="preserve"> 6.1.7.,</w:t>
      </w:r>
      <w:r w:rsidR="00CF0837" w:rsidRPr="00854FD8">
        <w:rPr>
          <w:rFonts w:ascii="Times New Roman" w:hAnsi="Times New Roman" w:cs="Times New Roman"/>
          <w:sz w:val="24"/>
          <w:szCs w:val="24"/>
        </w:rPr>
        <w:t xml:space="preserve">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.1.8.</w:t>
      </w:r>
      <w:r w:rsidR="00854FD8">
        <w:rPr>
          <w:rFonts w:ascii="Times New Roman" w:hAnsi="Times New Roman" w:cs="Times New Roman"/>
          <w:sz w:val="24"/>
          <w:szCs w:val="24"/>
        </w:rPr>
        <w:t xml:space="preserve">, 6.1.9. </w:t>
      </w:r>
      <w:r w:rsidR="005D5677" w:rsidRPr="00854FD8">
        <w:rPr>
          <w:rFonts w:ascii="Times New Roman" w:hAnsi="Times New Roman" w:cs="Times New Roman"/>
          <w:sz w:val="24"/>
          <w:szCs w:val="24"/>
        </w:rPr>
        <w:t>ir 6.1.10</w:t>
      </w:r>
      <w:r w:rsidR="00CF0837" w:rsidRPr="00854FD8">
        <w:rPr>
          <w:rFonts w:ascii="Times New Roman" w:hAnsi="Times New Roman" w:cs="Times New Roman"/>
          <w:sz w:val="24"/>
          <w:szCs w:val="24"/>
        </w:rPr>
        <w:t xml:space="preserve"> pateikimo, jeigu jie nebuvo pateikti kartu su pasiūlymu.</w:t>
      </w:r>
    </w:p>
    <w:p w14:paraId="678C44CA" w14:textId="6EB53055" w:rsidR="00FE7908" w:rsidRPr="009106F3" w:rsidRDefault="00FE7908" w:rsidP="00CF0837">
      <w:pPr>
        <w:pStyle w:val="Antrat1"/>
        <w:numPr>
          <w:ilvl w:val="0"/>
          <w:numId w:val="27"/>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96836313"/>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14D299B9" w:rsidR="007C05D6" w:rsidRDefault="00F57665"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w:t>
      </w:r>
      <w:r w:rsidR="0069519C">
        <w:rPr>
          <w:rFonts w:ascii="Times New Roman" w:hAnsi="Times New Roman" w:cs="Times New Roman"/>
          <w:sz w:val="24"/>
          <w:szCs w:val="24"/>
        </w:rPr>
        <w:t xml:space="preserve"> Nr. 8</w:t>
      </w:r>
      <w:r w:rsidR="00D86901" w:rsidRPr="00CF0837">
        <w:rPr>
          <w:rFonts w:ascii="Times New Roman" w:hAnsi="Times New Roman" w:cs="Times New Roman"/>
          <w:sz w:val="24"/>
          <w:szCs w:val="24"/>
        </w:rPr>
        <w:t xml:space="preserve"> „Sutarties projektas“</w:t>
      </w:r>
      <w:r w:rsidR="004B2DE4" w:rsidRPr="00CF0837">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10620EE" w:rsidR="00CF0837" w:rsidRPr="00CF0837" w:rsidRDefault="00CF0837" w:rsidP="00CF0837">
      <w:pPr>
        <w:pStyle w:val="Antrat1"/>
        <w:numPr>
          <w:ilvl w:val="0"/>
          <w:numId w:val="27"/>
        </w:numPr>
        <w:ind w:left="0" w:firstLine="567"/>
        <w:rPr>
          <w:rFonts w:ascii="Times New Roman" w:hAnsi="Times New Roman" w:cs="Times New Roman"/>
          <w:b/>
          <w:bCs/>
          <w:sz w:val="24"/>
          <w:szCs w:val="24"/>
        </w:rPr>
      </w:pPr>
      <w:bookmarkStart w:id="42" w:name="_Toc196836314"/>
      <w:r w:rsidRPr="00CF0837">
        <w:rPr>
          <w:rFonts w:ascii="Times New Roman" w:hAnsi="Times New Roman" w:cs="Times New Roman"/>
          <w:b/>
          <w:bCs/>
          <w:sz w:val="24"/>
          <w:szCs w:val="24"/>
        </w:rPr>
        <w:t>Pirkimo sąlygų priedai:</w:t>
      </w:r>
      <w:bookmarkEnd w:id="42"/>
    </w:p>
    <w:p w14:paraId="7C166A5F" w14:textId="4AEE9779"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CF0837">
        <w:rPr>
          <w:rFonts w:ascii="Times New Roman" w:hAnsi="Times New Roman" w:cs="Times New Roman"/>
          <w:sz w:val="24"/>
          <w:szCs w:val="24"/>
        </w:rPr>
        <w:t xml:space="preserve">. </w:t>
      </w:r>
      <w:hyperlink w:anchor="_Toc126333939" w:history="1">
        <w:r w:rsidR="000D418A" w:rsidRPr="000D418A">
          <w:rPr>
            <w:rStyle w:val="Hipersaitas"/>
            <w:rFonts w:ascii="Times New Roman" w:hAnsi="Times New Roman" w:cs="Times New Roman"/>
            <w:noProof/>
            <w:sz w:val="22"/>
            <w:szCs w:val="22"/>
          </w:rPr>
          <w:t>Specialiųjų sąlygų</w:t>
        </w:r>
        <w:r w:rsidRPr="000D418A">
          <w:rPr>
            <w:rStyle w:val="Hipersaitas"/>
            <w:rFonts w:ascii="Times New Roman" w:hAnsi="Times New Roman" w:cs="Times New Roman"/>
            <w:noProof/>
            <w:sz w:val="22"/>
            <w:szCs w:val="22"/>
          </w:rPr>
          <w:t xml:space="preserve"> 1 priedas „Terminai“</w:t>
        </w:r>
      </w:hyperlink>
      <w:r w:rsidRPr="000D418A">
        <w:rPr>
          <w:rFonts w:ascii="Times New Roman" w:hAnsi="Times New Roman" w:cs="Times New Roman"/>
          <w:noProof/>
          <w:sz w:val="22"/>
          <w:szCs w:val="22"/>
        </w:rPr>
        <w:t>;</w:t>
      </w:r>
      <w:r w:rsidRPr="000D418A">
        <w:rPr>
          <w:rFonts w:ascii="Times New Roman" w:hAnsi="Times New Roman" w:cs="Times New Roman"/>
          <w:noProof/>
          <w:sz w:val="22"/>
          <w:szCs w:val="22"/>
          <w:lang w:val="en-US" w:eastAsia="en-US"/>
        </w:rPr>
        <w:t xml:space="preserve"> </w:t>
      </w:r>
    </w:p>
    <w:p w14:paraId="67727D09" w14:textId="4A0207B5" w:rsidR="00CF0837" w:rsidRPr="000D418A" w:rsidRDefault="00CF0837" w:rsidP="00CF0837">
      <w:pPr>
        <w:pStyle w:val="Turinys1"/>
        <w:numPr>
          <w:ilvl w:val="1"/>
          <w:numId w:val="28"/>
        </w:numPr>
        <w:spacing w:line="240" w:lineRule="auto"/>
        <w:rPr>
          <w:rStyle w:val="Hipersaitas"/>
          <w:rFonts w:ascii="Times New Roman" w:hAnsi="Times New Roman" w:cs="Times New Roman"/>
          <w:noProof/>
          <w:sz w:val="22"/>
          <w:szCs w:val="22"/>
          <w:lang w:val="en-US" w:eastAsia="en-US"/>
        </w:rPr>
      </w:pPr>
      <w:r w:rsidRPr="000D418A">
        <w:rPr>
          <w:rFonts w:ascii="Times New Roman" w:hAnsi="Times New Roman" w:cs="Times New Roman"/>
          <w:noProof/>
          <w:sz w:val="22"/>
          <w:szCs w:val="22"/>
          <w:lang w:val="en-US" w:eastAsia="en-US"/>
        </w:rPr>
        <w:t xml:space="preserve">. </w:t>
      </w:r>
      <w:hyperlink w:anchor="_Toc126333940" w:history="1">
        <w:r w:rsidR="000D418A" w:rsidRPr="000D418A">
          <w:rPr>
            <w:rStyle w:val="Hipersaitas"/>
            <w:rFonts w:ascii="Times New Roman" w:hAnsi="Times New Roman" w:cs="Times New Roman"/>
            <w:sz w:val="22"/>
            <w:szCs w:val="22"/>
          </w:rPr>
          <w:t>Specialiųjų sąlygų</w:t>
        </w:r>
        <w:r w:rsidRPr="000D418A">
          <w:rPr>
            <w:rStyle w:val="Hipersaitas"/>
            <w:rFonts w:ascii="Times New Roman" w:hAnsi="Times New Roman" w:cs="Times New Roman"/>
            <w:sz w:val="22"/>
            <w:szCs w:val="22"/>
          </w:rPr>
          <w:t xml:space="preserve"> 2 priedas „Techninė </w:t>
        </w:r>
        <w:r w:rsidR="00854FD8" w:rsidRPr="000D418A">
          <w:rPr>
            <w:rStyle w:val="Hipersaitas"/>
            <w:rFonts w:ascii="Times New Roman" w:hAnsi="Times New Roman" w:cs="Times New Roman"/>
            <w:sz w:val="22"/>
            <w:szCs w:val="22"/>
          </w:rPr>
          <w:t>specifikacija</w:t>
        </w:r>
        <w:r w:rsidRPr="000D418A">
          <w:rPr>
            <w:rStyle w:val="Hipersaitas"/>
            <w:rFonts w:ascii="Times New Roman" w:hAnsi="Times New Roman" w:cs="Times New Roman"/>
            <w:sz w:val="22"/>
            <w:szCs w:val="22"/>
          </w:rPr>
          <w:t>“</w:t>
        </w:r>
      </w:hyperlink>
      <w:r w:rsidRPr="000D418A">
        <w:rPr>
          <w:rStyle w:val="Hipersaitas"/>
          <w:rFonts w:ascii="Times New Roman" w:hAnsi="Times New Roman" w:cs="Times New Roman"/>
          <w:sz w:val="22"/>
          <w:szCs w:val="22"/>
        </w:rPr>
        <w:t>;</w:t>
      </w:r>
    </w:p>
    <w:p w14:paraId="5FBDDB1B" w14:textId="5A174494"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Style w:val="Hipersaitas"/>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3 priedas „Pašalinimo pagrindai“;</w:t>
      </w:r>
    </w:p>
    <w:p w14:paraId="18A09BF5" w14:textId="446E066C"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4 priedas „Kvalifikaciniai reikalavimai“;</w:t>
      </w:r>
    </w:p>
    <w:p w14:paraId="5C4C4EEA" w14:textId="1875695D"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lastRenderedPageBreak/>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5 priedas „EBVPD“ (XML formatu)“;</w:t>
      </w:r>
    </w:p>
    <w:p w14:paraId="2769EB22" w14:textId="50DD122E"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6 priedas „Pasiūlymo forma“;</w:t>
      </w:r>
    </w:p>
    <w:p w14:paraId="0EF2F8E3" w14:textId="7CE06477"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7 priedas „Tiekėjo deklaracija dėl atitikties Reglamento nuostatoms juridiniam/fiziniam asmeniui“;</w:t>
      </w:r>
    </w:p>
    <w:p w14:paraId="771FC6FC" w14:textId="6767F918" w:rsidR="009B3B8F" w:rsidRPr="007B1564" w:rsidRDefault="00CF0837" w:rsidP="007B1564">
      <w:pPr>
        <w:pStyle w:val="Turinys1"/>
        <w:numPr>
          <w:ilvl w:val="1"/>
          <w:numId w:val="28"/>
        </w:numPr>
        <w:rPr>
          <w:rFonts w:ascii="Times New Roman" w:hAnsi="Times New Roman" w:cs="Times New Roman"/>
          <w:sz w:val="22"/>
          <w:szCs w:val="22"/>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8 priedas „</w:t>
      </w:r>
      <w:r w:rsidR="00AB1D37" w:rsidRPr="000D418A">
        <w:rPr>
          <w:rFonts w:ascii="Times New Roman" w:hAnsi="Times New Roman" w:cs="Times New Roman"/>
          <w:sz w:val="22"/>
          <w:szCs w:val="22"/>
        </w:rPr>
        <w:t>Sutarties projektas</w:t>
      </w:r>
      <w:r w:rsidRPr="000D418A">
        <w:rPr>
          <w:rFonts w:ascii="Times New Roman" w:hAnsi="Times New Roman" w:cs="Times New Roman"/>
          <w:sz w:val="22"/>
          <w:szCs w:val="22"/>
        </w:rPr>
        <w:t>“</w:t>
      </w:r>
      <w:r w:rsidR="007B1564">
        <w:rPr>
          <w:rFonts w:ascii="Times New Roman" w:hAnsi="Times New Roman" w:cs="Times New Roman"/>
          <w:sz w:val="22"/>
          <w:szCs w:val="22"/>
        </w:rPr>
        <w:t>.</w:t>
      </w:r>
    </w:p>
    <w:sectPr w:rsidR="009B3B8F" w:rsidRPr="007B1564"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94FBB" w14:textId="77777777" w:rsidR="001404F8" w:rsidRDefault="001404F8" w:rsidP="00D05666">
      <w:r>
        <w:separator/>
      </w:r>
    </w:p>
  </w:endnote>
  <w:endnote w:type="continuationSeparator" w:id="0">
    <w:p w14:paraId="77F816A8" w14:textId="77777777" w:rsidR="001404F8" w:rsidRDefault="001404F8" w:rsidP="00D05666">
      <w:r>
        <w:continuationSeparator/>
      </w:r>
    </w:p>
  </w:endnote>
  <w:endnote w:type="continuationNotice" w:id="1">
    <w:p w14:paraId="662DD407" w14:textId="77777777" w:rsidR="001404F8" w:rsidRDefault="001404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1C3A7" w14:textId="77777777" w:rsidR="001404F8" w:rsidRDefault="001404F8" w:rsidP="00D05666">
      <w:r>
        <w:separator/>
      </w:r>
    </w:p>
  </w:footnote>
  <w:footnote w:type="continuationSeparator" w:id="0">
    <w:p w14:paraId="6582A5C1" w14:textId="77777777" w:rsidR="001404F8" w:rsidRDefault="001404F8" w:rsidP="00D05666">
      <w:r>
        <w:continuationSeparator/>
      </w:r>
    </w:p>
  </w:footnote>
  <w:footnote w:type="continuationNotice" w:id="1">
    <w:p w14:paraId="729E16AB" w14:textId="77777777" w:rsidR="001404F8" w:rsidRDefault="001404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8"/>
  </w:num>
  <w:num w:numId="2" w16cid:durableId="1953894924">
    <w:abstractNumId w:val="1"/>
  </w:num>
  <w:num w:numId="3" w16cid:durableId="1849372213">
    <w:abstractNumId w:val="17"/>
  </w:num>
  <w:num w:numId="4" w16cid:durableId="1460342560">
    <w:abstractNumId w:val="22"/>
  </w:num>
  <w:num w:numId="5" w16cid:durableId="1635403473">
    <w:abstractNumId w:val="27"/>
  </w:num>
  <w:num w:numId="6" w16cid:durableId="655839625">
    <w:abstractNumId w:val="2"/>
  </w:num>
  <w:num w:numId="7" w16cid:durableId="1327245951">
    <w:abstractNumId w:val="25"/>
  </w:num>
  <w:num w:numId="8" w16cid:durableId="1538547627">
    <w:abstractNumId w:val="4"/>
  </w:num>
  <w:num w:numId="9" w16cid:durableId="322244652">
    <w:abstractNumId w:val="6"/>
  </w:num>
  <w:num w:numId="10" w16cid:durableId="842941435">
    <w:abstractNumId w:val="16"/>
  </w:num>
  <w:num w:numId="11" w16cid:durableId="759985545">
    <w:abstractNumId w:val="19"/>
  </w:num>
  <w:num w:numId="12" w16cid:durableId="1125927627">
    <w:abstractNumId w:val="23"/>
  </w:num>
  <w:num w:numId="13" w16cid:durableId="1917787580">
    <w:abstractNumId w:val="0"/>
  </w:num>
  <w:num w:numId="14" w16cid:durableId="2006742338">
    <w:abstractNumId w:val="10"/>
  </w:num>
  <w:num w:numId="15" w16cid:durableId="33778556">
    <w:abstractNumId w:val="21"/>
  </w:num>
  <w:num w:numId="16" w16cid:durableId="445738121">
    <w:abstractNumId w:val="26"/>
  </w:num>
  <w:num w:numId="17" w16cid:durableId="122312662">
    <w:abstractNumId w:val="3"/>
  </w:num>
  <w:num w:numId="18" w16cid:durableId="2034307561">
    <w:abstractNumId w:val="28"/>
  </w:num>
  <w:num w:numId="19" w16cid:durableId="1274243009">
    <w:abstractNumId w:val="20"/>
  </w:num>
  <w:num w:numId="20" w16cid:durableId="1970626455">
    <w:abstractNumId w:val="9"/>
  </w:num>
  <w:num w:numId="21" w16cid:durableId="182939960">
    <w:abstractNumId w:val="5"/>
  </w:num>
  <w:num w:numId="22" w16cid:durableId="1409107354">
    <w:abstractNumId w:val="24"/>
  </w:num>
  <w:num w:numId="23" w16cid:durableId="1413769941">
    <w:abstractNumId w:val="14"/>
  </w:num>
  <w:num w:numId="24" w16cid:durableId="121769650">
    <w:abstractNumId w:val="12"/>
  </w:num>
  <w:num w:numId="25" w16cid:durableId="1944605445">
    <w:abstractNumId w:val="13"/>
  </w:num>
  <w:num w:numId="26" w16cid:durableId="1027366026">
    <w:abstractNumId w:val="11"/>
  </w:num>
  <w:num w:numId="27" w16cid:durableId="2010210192">
    <w:abstractNumId w:val="15"/>
  </w:num>
  <w:num w:numId="28" w16cid:durableId="104081076">
    <w:abstractNumId w:val="7"/>
  </w:num>
  <w:num w:numId="29" w16cid:durableId="5450215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4F8"/>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0E"/>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472"/>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5A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0BB"/>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4E3"/>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69"/>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6E2"/>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0D17"/>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88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5F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1B2"/>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823"/>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564"/>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213"/>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68F"/>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1CD7"/>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69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886"/>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6</Pages>
  <Words>7059</Words>
  <Characters>4025</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123</cp:revision>
  <cp:lastPrinted>2024-11-12T07:13:00Z</cp:lastPrinted>
  <dcterms:created xsi:type="dcterms:W3CDTF">2024-04-25T11:46:00Z</dcterms:created>
  <dcterms:modified xsi:type="dcterms:W3CDTF">2025-05-22T12:32:00Z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